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1BE8" w:rsidRPr="00AD680B" w:rsidRDefault="00AD680B" w:rsidP="00540CAE">
      <w:pPr>
        <w:jc w:val="center"/>
        <w:rPr>
          <w:rFonts w:ascii="Times New Roman" w:hAnsi="Times New Roman" w:cs="Times New Roman"/>
          <w:sz w:val="32"/>
          <w:szCs w:val="32"/>
        </w:rPr>
      </w:pPr>
      <w:r w:rsidRPr="00AD680B">
        <w:rPr>
          <w:rFonts w:ascii="Times New Roman" w:hAnsi="Times New Roman" w:cs="Times New Roman"/>
          <w:sz w:val="32"/>
          <w:szCs w:val="32"/>
        </w:rPr>
        <w:t>Прайс для партнеров.</w:t>
      </w:r>
    </w:p>
    <w:p w:rsidR="00936D8C" w:rsidRPr="00AD680B" w:rsidRDefault="00936D8C" w:rsidP="00540CA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D680B">
        <w:rPr>
          <w:rFonts w:ascii="Times New Roman" w:hAnsi="Times New Roman" w:cs="Times New Roman"/>
          <w:b/>
          <w:sz w:val="24"/>
          <w:szCs w:val="24"/>
        </w:rPr>
        <w:t>ДОСТАВКА.</w:t>
      </w:r>
    </w:p>
    <w:p w:rsidR="00936D8C" w:rsidRDefault="00936D8C" w:rsidP="00540CAE">
      <w:pPr>
        <w:jc w:val="center"/>
        <w:rPr>
          <w:rFonts w:ascii="Times New Roman" w:hAnsi="Times New Roman" w:cs="Times New Roman"/>
          <w:sz w:val="24"/>
          <w:szCs w:val="24"/>
        </w:rPr>
      </w:pPr>
      <w:r w:rsidRPr="00936D8C">
        <w:rPr>
          <w:rFonts w:ascii="Times New Roman" w:hAnsi="Times New Roman" w:cs="Times New Roman"/>
          <w:sz w:val="24"/>
          <w:szCs w:val="24"/>
        </w:rPr>
        <w:t xml:space="preserve">Тарифы для доставок по Санкт-Петербургу в пределах </w:t>
      </w:r>
      <w:proofErr w:type="spellStart"/>
      <w:r w:rsidRPr="00936D8C">
        <w:rPr>
          <w:rFonts w:ascii="Times New Roman" w:hAnsi="Times New Roman" w:cs="Times New Roman"/>
          <w:sz w:val="24"/>
          <w:szCs w:val="24"/>
        </w:rPr>
        <w:t>КАДа</w:t>
      </w:r>
      <w:proofErr w:type="spellEnd"/>
      <w:r w:rsidRPr="00936D8C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a7"/>
        <w:tblW w:w="0" w:type="auto"/>
        <w:tblInd w:w="-743" w:type="dxa"/>
        <w:tblLook w:val="04A0" w:firstRow="1" w:lastRow="0" w:firstColumn="1" w:lastColumn="0" w:noHBand="0" w:noVBand="1"/>
      </w:tblPr>
      <w:tblGrid>
        <w:gridCol w:w="2615"/>
        <w:gridCol w:w="1355"/>
        <w:gridCol w:w="1417"/>
        <w:gridCol w:w="1276"/>
        <w:gridCol w:w="1125"/>
        <w:gridCol w:w="1335"/>
        <w:gridCol w:w="1191"/>
      </w:tblGrid>
      <w:tr w:rsidR="00540CAE" w:rsidTr="00D92EDD">
        <w:trPr>
          <w:trHeight w:val="660"/>
        </w:trPr>
        <w:tc>
          <w:tcPr>
            <w:tcW w:w="2615" w:type="dxa"/>
            <w:vMerge w:val="restart"/>
          </w:tcPr>
          <w:p w:rsidR="00540CAE" w:rsidRDefault="00540CAE" w:rsidP="00540C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0CAE" w:rsidRDefault="00540CAE" w:rsidP="00540C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Вес  заказа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7699" w:type="dxa"/>
            <w:gridSpan w:val="6"/>
          </w:tcPr>
          <w:p w:rsidR="00540CAE" w:rsidRDefault="00540CAE" w:rsidP="00540C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заказов в месяц</w:t>
            </w:r>
          </w:p>
        </w:tc>
      </w:tr>
      <w:tr w:rsidR="00F67084" w:rsidTr="00F67084">
        <w:trPr>
          <w:trHeight w:val="450"/>
        </w:trPr>
        <w:tc>
          <w:tcPr>
            <w:tcW w:w="2615" w:type="dxa"/>
            <w:vMerge/>
          </w:tcPr>
          <w:p w:rsidR="00F67084" w:rsidRDefault="00F67084" w:rsidP="00540C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5" w:type="dxa"/>
          </w:tcPr>
          <w:p w:rsidR="00F67084" w:rsidRDefault="00F67084" w:rsidP="00540C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1 </w:t>
            </w:r>
          </w:p>
        </w:tc>
        <w:tc>
          <w:tcPr>
            <w:tcW w:w="1417" w:type="dxa"/>
          </w:tcPr>
          <w:p w:rsidR="00F67084" w:rsidRDefault="00F67084" w:rsidP="00540C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50</w:t>
            </w:r>
          </w:p>
        </w:tc>
        <w:tc>
          <w:tcPr>
            <w:tcW w:w="1276" w:type="dxa"/>
          </w:tcPr>
          <w:p w:rsidR="00F67084" w:rsidRDefault="00F67084" w:rsidP="00540C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100</w:t>
            </w:r>
          </w:p>
        </w:tc>
        <w:tc>
          <w:tcPr>
            <w:tcW w:w="1125" w:type="dxa"/>
          </w:tcPr>
          <w:p w:rsidR="00F67084" w:rsidRPr="00F67084" w:rsidRDefault="00F67084" w:rsidP="00F67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7084">
              <w:rPr>
                <w:rFonts w:ascii="Times New Roman" w:hAnsi="Times New Roman" w:cs="Times New Roman"/>
                <w:sz w:val="24"/>
                <w:szCs w:val="24"/>
              </w:rPr>
              <w:t>От 300</w:t>
            </w:r>
          </w:p>
          <w:p w:rsidR="00F67084" w:rsidRDefault="00F67084" w:rsidP="00F67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5" w:type="dxa"/>
          </w:tcPr>
          <w:p w:rsidR="00F67084" w:rsidRDefault="00F67084" w:rsidP="00F670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600</w:t>
            </w:r>
          </w:p>
        </w:tc>
        <w:tc>
          <w:tcPr>
            <w:tcW w:w="1191" w:type="dxa"/>
          </w:tcPr>
          <w:p w:rsidR="00F67084" w:rsidRDefault="00F67084" w:rsidP="00540C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900</w:t>
            </w:r>
          </w:p>
        </w:tc>
      </w:tr>
      <w:tr w:rsidR="00F67084" w:rsidTr="00F67084">
        <w:tc>
          <w:tcPr>
            <w:tcW w:w="2615" w:type="dxa"/>
          </w:tcPr>
          <w:p w:rsidR="00F67084" w:rsidRDefault="00F67084" w:rsidP="00D92E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 3 кг </w:t>
            </w:r>
          </w:p>
        </w:tc>
        <w:tc>
          <w:tcPr>
            <w:tcW w:w="1355" w:type="dxa"/>
          </w:tcPr>
          <w:p w:rsidR="00F67084" w:rsidRPr="00CD2B20" w:rsidRDefault="00F67084" w:rsidP="00F67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B20">
              <w:rPr>
                <w:rFonts w:ascii="Times New Roman" w:hAnsi="Times New Roman" w:cs="Times New Roman"/>
                <w:sz w:val="24"/>
                <w:szCs w:val="24"/>
              </w:rPr>
              <w:t xml:space="preserve">350 </w:t>
            </w:r>
          </w:p>
        </w:tc>
        <w:tc>
          <w:tcPr>
            <w:tcW w:w="1417" w:type="dxa"/>
          </w:tcPr>
          <w:p w:rsidR="00F67084" w:rsidRPr="00CD2B20" w:rsidRDefault="00F67084" w:rsidP="00F67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B20">
              <w:rPr>
                <w:rFonts w:ascii="Times New Roman" w:hAnsi="Times New Roman" w:cs="Times New Roman"/>
                <w:sz w:val="24"/>
                <w:szCs w:val="24"/>
              </w:rPr>
              <w:t xml:space="preserve">300 </w:t>
            </w:r>
          </w:p>
        </w:tc>
        <w:tc>
          <w:tcPr>
            <w:tcW w:w="1276" w:type="dxa"/>
          </w:tcPr>
          <w:p w:rsidR="00F67084" w:rsidRPr="00CD2B20" w:rsidRDefault="00F67084" w:rsidP="00F67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B20">
              <w:rPr>
                <w:rFonts w:ascii="Times New Roman" w:hAnsi="Times New Roman" w:cs="Times New Roman"/>
                <w:sz w:val="24"/>
                <w:szCs w:val="24"/>
              </w:rPr>
              <w:t xml:space="preserve">250 </w:t>
            </w:r>
          </w:p>
        </w:tc>
        <w:tc>
          <w:tcPr>
            <w:tcW w:w="1125" w:type="dxa"/>
          </w:tcPr>
          <w:p w:rsidR="00F67084" w:rsidRPr="00CD2B20" w:rsidRDefault="00F67084" w:rsidP="00F67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B20">
              <w:rPr>
                <w:rFonts w:ascii="Times New Roman" w:hAnsi="Times New Roman" w:cs="Times New Roman"/>
                <w:sz w:val="24"/>
                <w:szCs w:val="24"/>
              </w:rPr>
              <w:t xml:space="preserve">200 </w:t>
            </w:r>
          </w:p>
        </w:tc>
        <w:tc>
          <w:tcPr>
            <w:tcW w:w="1335" w:type="dxa"/>
          </w:tcPr>
          <w:p w:rsidR="00F67084" w:rsidRPr="00CD2B20" w:rsidRDefault="00F67084" w:rsidP="00F67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B20">
              <w:rPr>
                <w:rFonts w:ascii="Times New Roman" w:hAnsi="Times New Roman" w:cs="Times New Roman"/>
                <w:sz w:val="24"/>
                <w:szCs w:val="24"/>
              </w:rPr>
              <w:t xml:space="preserve">180 </w:t>
            </w:r>
          </w:p>
        </w:tc>
        <w:tc>
          <w:tcPr>
            <w:tcW w:w="1191" w:type="dxa"/>
          </w:tcPr>
          <w:p w:rsidR="00F67084" w:rsidRPr="00CD2B20" w:rsidRDefault="00F67084" w:rsidP="00F67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B20">
              <w:rPr>
                <w:rFonts w:ascii="Times New Roman" w:hAnsi="Times New Roman" w:cs="Times New Roman"/>
                <w:sz w:val="24"/>
                <w:szCs w:val="24"/>
              </w:rPr>
              <w:t xml:space="preserve">160 </w:t>
            </w:r>
          </w:p>
        </w:tc>
      </w:tr>
      <w:tr w:rsidR="00F67084" w:rsidTr="00F67084">
        <w:tc>
          <w:tcPr>
            <w:tcW w:w="2615" w:type="dxa"/>
          </w:tcPr>
          <w:p w:rsidR="00F67084" w:rsidRDefault="00F67084" w:rsidP="00540C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5 кг</w:t>
            </w:r>
          </w:p>
        </w:tc>
        <w:tc>
          <w:tcPr>
            <w:tcW w:w="1355" w:type="dxa"/>
          </w:tcPr>
          <w:p w:rsidR="00F67084" w:rsidRPr="00CD2B20" w:rsidRDefault="00F67084" w:rsidP="00F67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B20">
              <w:rPr>
                <w:rFonts w:ascii="Times New Roman" w:hAnsi="Times New Roman" w:cs="Times New Roman"/>
                <w:sz w:val="24"/>
                <w:szCs w:val="24"/>
              </w:rPr>
              <w:t xml:space="preserve">370 </w:t>
            </w:r>
          </w:p>
        </w:tc>
        <w:tc>
          <w:tcPr>
            <w:tcW w:w="1417" w:type="dxa"/>
          </w:tcPr>
          <w:p w:rsidR="00F67084" w:rsidRPr="00CD2B20" w:rsidRDefault="00F67084" w:rsidP="00F67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B20">
              <w:rPr>
                <w:rFonts w:ascii="Times New Roman" w:hAnsi="Times New Roman" w:cs="Times New Roman"/>
                <w:sz w:val="24"/>
                <w:szCs w:val="24"/>
              </w:rPr>
              <w:t xml:space="preserve">320 </w:t>
            </w:r>
          </w:p>
        </w:tc>
        <w:tc>
          <w:tcPr>
            <w:tcW w:w="1276" w:type="dxa"/>
          </w:tcPr>
          <w:p w:rsidR="00F67084" w:rsidRPr="00CD2B20" w:rsidRDefault="00F67084" w:rsidP="00F67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B20">
              <w:rPr>
                <w:rFonts w:ascii="Times New Roman" w:hAnsi="Times New Roman" w:cs="Times New Roman"/>
                <w:sz w:val="24"/>
                <w:szCs w:val="24"/>
              </w:rPr>
              <w:t xml:space="preserve">270 </w:t>
            </w:r>
          </w:p>
        </w:tc>
        <w:tc>
          <w:tcPr>
            <w:tcW w:w="1125" w:type="dxa"/>
          </w:tcPr>
          <w:p w:rsidR="00F67084" w:rsidRPr="00CD2B20" w:rsidRDefault="00F67084" w:rsidP="00F67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B20">
              <w:rPr>
                <w:rFonts w:ascii="Times New Roman" w:hAnsi="Times New Roman" w:cs="Times New Roman"/>
                <w:sz w:val="24"/>
                <w:szCs w:val="24"/>
              </w:rPr>
              <w:t>220</w:t>
            </w:r>
          </w:p>
        </w:tc>
        <w:tc>
          <w:tcPr>
            <w:tcW w:w="1335" w:type="dxa"/>
          </w:tcPr>
          <w:p w:rsidR="00F67084" w:rsidRPr="00CD2B20" w:rsidRDefault="00F67084" w:rsidP="00F67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B20">
              <w:rPr>
                <w:rFonts w:ascii="Times New Roman" w:hAnsi="Times New Roman" w:cs="Times New Roman"/>
                <w:sz w:val="24"/>
                <w:szCs w:val="24"/>
              </w:rPr>
              <w:t xml:space="preserve">200 </w:t>
            </w:r>
          </w:p>
        </w:tc>
        <w:tc>
          <w:tcPr>
            <w:tcW w:w="1191" w:type="dxa"/>
          </w:tcPr>
          <w:p w:rsidR="00F67084" w:rsidRPr="00CD2B20" w:rsidRDefault="00F67084" w:rsidP="00F67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B20">
              <w:rPr>
                <w:rFonts w:ascii="Times New Roman" w:hAnsi="Times New Roman" w:cs="Times New Roman"/>
                <w:sz w:val="24"/>
                <w:szCs w:val="24"/>
              </w:rPr>
              <w:t xml:space="preserve">180 </w:t>
            </w:r>
          </w:p>
        </w:tc>
      </w:tr>
      <w:tr w:rsidR="00F67084" w:rsidTr="00F67084">
        <w:tc>
          <w:tcPr>
            <w:tcW w:w="2615" w:type="dxa"/>
          </w:tcPr>
          <w:p w:rsidR="00F67084" w:rsidRDefault="00F67084" w:rsidP="00540C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10 кг</w:t>
            </w:r>
          </w:p>
        </w:tc>
        <w:tc>
          <w:tcPr>
            <w:tcW w:w="1355" w:type="dxa"/>
          </w:tcPr>
          <w:p w:rsidR="00F67084" w:rsidRPr="00CD2B20" w:rsidRDefault="00F67084" w:rsidP="00F67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B20">
              <w:rPr>
                <w:rFonts w:ascii="Times New Roman" w:hAnsi="Times New Roman" w:cs="Times New Roman"/>
                <w:sz w:val="24"/>
                <w:szCs w:val="24"/>
              </w:rPr>
              <w:t xml:space="preserve">420 </w:t>
            </w:r>
          </w:p>
        </w:tc>
        <w:tc>
          <w:tcPr>
            <w:tcW w:w="1417" w:type="dxa"/>
          </w:tcPr>
          <w:p w:rsidR="00F67084" w:rsidRPr="00CD2B20" w:rsidRDefault="00F67084" w:rsidP="00F67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B20">
              <w:rPr>
                <w:rFonts w:ascii="Times New Roman" w:hAnsi="Times New Roman" w:cs="Times New Roman"/>
                <w:sz w:val="24"/>
                <w:szCs w:val="24"/>
              </w:rPr>
              <w:t xml:space="preserve">370 </w:t>
            </w:r>
          </w:p>
        </w:tc>
        <w:tc>
          <w:tcPr>
            <w:tcW w:w="1276" w:type="dxa"/>
          </w:tcPr>
          <w:p w:rsidR="00F67084" w:rsidRPr="00CD2B20" w:rsidRDefault="00F67084" w:rsidP="00F67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B20">
              <w:rPr>
                <w:rFonts w:ascii="Times New Roman" w:hAnsi="Times New Roman" w:cs="Times New Roman"/>
                <w:sz w:val="24"/>
                <w:szCs w:val="24"/>
              </w:rPr>
              <w:t xml:space="preserve">320 </w:t>
            </w:r>
          </w:p>
        </w:tc>
        <w:tc>
          <w:tcPr>
            <w:tcW w:w="1125" w:type="dxa"/>
          </w:tcPr>
          <w:p w:rsidR="00F67084" w:rsidRPr="00CD2B20" w:rsidRDefault="00F67084" w:rsidP="00F67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B20">
              <w:rPr>
                <w:rFonts w:ascii="Times New Roman" w:hAnsi="Times New Roman" w:cs="Times New Roman"/>
                <w:sz w:val="24"/>
                <w:szCs w:val="24"/>
              </w:rPr>
              <w:t xml:space="preserve">270 </w:t>
            </w:r>
          </w:p>
        </w:tc>
        <w:tc>
          <w:tcPr>
            <w:tcW w:w="1335" w:type="dxa"/>
          </w:tcPr>
          <w:p w:rsidR="00F67084" w:rsidRPr="00CD2B20" w:rsidRDefault="00F67084" w:rsidP="00F67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B20">
              <w:rPr>
                <w:rFonts w:ascii="Times New Roman" w:hAnsi="Times New Roman" w:cs="Times New Roman"/>
                <w:sz w:val="24"/>
                <w:szCs w:val="24"/>
              </w:rPr>
              <w:t xml:space="preserve">250 </w:t>
            </w:r>
          </w:p>
        </w:tc>
        <w:tc>
          <w:tcPr>
            <w:tcW w:w="1191" w:type="dxa"/>
          </w:tcPr>
          <w:p w:rsidR="00F67084" w:rsidRPr="00CD2B20" w:rsidRDefault="00F67084" w:rsidP="00F67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B20">
              <w:rPr>
                <w:rFonts w:ascii="Times New Roman" w:hAnsi="Times New Roman" w:cs="Times New Roman"/>
                <w:sz w:val="24"/>
                <w:szCs w:val="24"/>
              </w:rPr>
              <w:t xml:space="preserve">230 </w:t>
            </w:r>
          </w:p>
        </w:tc>
      </w:tr>
      <w:tr w:rsidR="00F67084" w:rsidTr="00F67084">
        <w:tc>
          <w:tcPr>
            <w:tcW w:w="2615" w:type="dxa"/>
          </w:tcPr>
          <w:p w:rsidR="00F67084" w:rsidRDefault="00F67084" w:rsidP="00540C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20 кг</w:t>
            </w:r>
          </w:p>
        </w:tc>
        <w:tc>
          <w:tcPr>
            <w:tcW w:w="1355" w:type="dxa"/>
          </w:tcPr>
          <w:p w:rsidR="00F67084" w:rsidRPr="00CD2B20" w:rsidRDefault="00F67084" w:rsidP="00F67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B20">
              <w:rPr>
                <w:rFonts w:ascii="Times New Roman" w:hAnsi="Times New Roman" w:cs="Times New Roman"/>
                <w:sz w:val="24"/>
                <w:szCs w:val="24"/>
              </w:rPr>
              <w:t xml:space="preserve">500 </w:t>
            </w:r>
          </w:p>
        </w:tc>
        <w:tc>
          <w:tcPr>
            <w:tcW w:w="1417" w:type="dxa"/>
          </w:tcPr>
          <w:p w:rsidR="00F67084" w:rsidRPr="00CD2B20" w:rsidRDefault="00F67084" w:rsidP="00F67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B20">
              <w:rPr>
                <w:rFonts w:ascii="Times New Roman" w:hAnsi="Times New Roman" w:cs="Times New Roman"/>
                <w:sz w:val="24"/>
                <w:szCs w:val="24"/>
              </w:rPr>
              <w:t xml:space="preserve">450 </w:t>
            </w:r>
          </w:p>
        </w:tc>
        <w:tc>
          <w:tcPr>
            <w:tcW w:w="1276" w:type="dxa"/>
          </w:tcPr>
          <w:p w:rsidR="00F67084" w:rsidRPr="00CD2B20" w:rsidRDefault="00F67084" w:rsidP="00F67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B20">
              <w:rPr>
                <w:rFonts w:ascii="Times New Roman" w:hAnsi="Times New Roman" w:cs="Times New Roman"/>
                <w:sz w:val="24"/>
                <w:szCs w:val="24"/>
              </w:rPr>
              <w:t xml:space="preserve">400 </w:t>
            </w:r>
          </w:p>
        </w:tc>
        <w:tc>
          <w:tcPr>
            <w:tcW w:w="1125" w:type="dxa"/>
          </w:tcPr>
          <w:p w:rsidR="00F67084" w:rsidRPr="00CD2B20" w:rsidRDefault="00F67084" w:rsidP="00F67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B20">
              <w:rPr>
                <w:rFonts w:ascii="Times New Roman" w:hAnsi="Times New Roman" w:cs="Times New Roman"/>
                <w:sz w:val="24"/>
                <w:szCs w:val="24"/>
              </w:rPr>
              <w:t xml:space="preserve">350 </w:t>
            </w:r>
          </w:p>
        </w:tc>
        <w:tc>
          <w:tcPr>
            <w:tcW w:w="1335" w:type="dxa"/>
          </w:tcPr>
          <w:p w:rsidR="00F67084" w:rsidRPr="00CD2B20" w:rsidRDefault="00F67084" w:rsidP="00F67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B20">
              <w:rPr>
                <w:rFonts w:ascii="Times New Roman" w:hAnsi="Times New Roman" w:cs="Times New Roman"/>
                <w:sz w:val="24"/>
                <w:szCs w:val="24"/>
              </w:rPr>
              <w:t xml:space="preserve">330 </w:t>
            </w:r>
          </w:p>
        </w:tc>
        <w:tc>
          <w:tcPr>
            <w:tcW w:w="1191" w:type="dxa"/>
          </w:tcPr>
          <w:p w:rsidR="00F67084" w:rsidRPr="00CD2B20" w:rsidRDefault="00F67084" w:rsidP="00F67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B20">
              <w:rPr>
                <w:rFonts w:ascii="Times New Roman" w:hAnsi="Times New Roman" w:cs="Times New Roman"/>
                <w:sz w:val="24"/>
                <w:szCs w:val="24"/>
              </w:rPr>
              <w:t xml:space="preserve">310 </w:t>
            </w:r>
          </w:p>
        </w:tc>
      </w:tr>
      <w:tr w:rsidR="00F67084" w:rsidTr="00F67084">
        <w:tc>
          <w:tcPr>
            <w:tcW w:w="2615" w:type="dxa"/>
          </w:tcPr>
          <w:p w:rsidR="00F67084" w:rsidRDefault="00F67084" w:rsidP="00540C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Последующий 1 кг</w:t>
            </w:r>
          </w:p>
        </w:tc>
        <w:tc>
          <w:tcPr>
            <w:tcW w:w="1355" w:type="dxa"/>
          </w:tcPr>
          <w:p w:rsidR="00F67084" w:rsidRDefault="00F67084" w:rsidP="00540C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 руб.</w:t>
            </w:r>
          </w:p>
        </w:tc>
        <w:tc>
          <w:tcPr>
            <w:tcW w:w="1417" w:type="dxa"/>
          </w:tcPr>
          <w:p w:rsidR="00F67084" w:rsidRDefault="00F67084" w:rsidP="00540C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 руб.</w:t>
            </w:r>
          </w:p>
        </w:tc>
        <w:tc>
          <w:tcPr>
            <w:tcW w:w="1276" w:type="dxa"/>
          </w:tcPr>
          <w:p w:rsidR="00F67084" w:rsidRDefault="00F67084" w:rsidP="00540C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руб.</w:t>
            </w:r>
          </w:p>
        </w:tc>
        <w:tc>
          <w:tcPr>
            <w:tcW w:w="1125" w:type="dxa"/>
          </w:tcPr>
          <w:p w:rsidR="00F67084" w:rsidRDefault="00F67084" w:rsidP="00923F4E">
            <w:r w:rsidRPr="004F23AB">
              <w:rPr>
                <w:rFonts w:ascii="Times New Roman" w:hAnsi="Times New Roman" w:cs="Times New Roman"/>
                <w:sz w:val="24"/>
                <w:szCs w:val="24"/>
              </w:rPr>
              <w:t xml:space="preserve"> 20 руб.</w:t>
            </w:r>
          </w:p>
        </w:tc>
        <w:tc>
          <w:tcPr>
            <w:tcW w:w="1335" w:type="dxa"/>
          </w:tcPr>
          <w:p w:rsidR="00F67084" w:rsidRDefault="00F67084" w:rsidP="00540C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руб.</w:t>
            </w:r>
          </w:p>
        </w:tc>
        <w:tc>
          <w:tcPr>
            <w:tcW w:w="1191" w:type="dxa"/>
          </w:tcPr>
          <w:p w:rsidR="00F67084" w:rsidRDefault="00F67084" w:rsidP="00540C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руб.</w:t>
            </w:r>
          </w:p>
        </w:tc>
      </w:tr>
    </w:tbl>
    <w:p w:rsidR="00936D8C" w:rsidRDefault="00936D8C" w:rsidP="00540CA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36D8C" w:rsidRDefault="00936D8C" w:rsidP="00936D8C">
      <w:pPr>
        <w:pStyle w:val="a8"/>
        <w:spacing w:after="80"/>
        <w:jc w:val="center"/>
        <w:rPr>
          <w:rFonts w:ascii="Times New Roman" w:hAnsi="Times New Roman" w:cs="Times New Roman"/>
          <w:sz w:val="24"/>
          <w:szCs w:val="24"/>
        </w:rPr>
      </w:pPr>
      <w:r w:rsidRPr="00936D8C">
        <w:rPr>
          <w:rFonts w:ascii="Times New Roman" w:hAnsi="Times New Roman" w:cs="Times New Roman"/>
          <w:sz w:val="24"/>
          <w:szCs w:val="24"/>
        </w:rPr>
        <w:t xml:space="preserve">Тарифы для доставок по </w:t>
      </w:r>
      <w:r>
        <w:rPr>
          <w:rFonts w:ascii="Times New Roman" w:hAnsi="Times New Roman" w:cs="Times New Roman"/>
          <w:sz w:val="24"/>
          <w:szCs w:val="24"/>
        </w:rPr>
        <w:t>Ленинградской области</w:t>
      </w:r>
      <w:r w:rsidRPr="00936D8C">
        <w:rPr>
          <w:rFonts w:ascii="Times New Roman" w:hAnsi="Times New Roman" w:cs="Times New Roman"/>
          <w:sz w:val="24"/>
          <w:szCs w:val="24"/>
        </w:rPr>
        <w:t>.</w:t>
      </w:r>
    </w:p>
    <w:p w:rsidR="00936D8C" w:rsidRDefault="00936D8C" w:rsidP="00936D8C">
      <w:pPr>
        <w:pStyle w:val="a8"/>
        <w:spacing w:after="8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7"/>
        <w:tblW w:w="0" w:type="auto"/>
        <w:tblInd w:w="-743" w:type="dxa"/>
        <w:tblLook w:val="04A0" w:firstRow="1" w:lastRow="0" w:firstColumn="1" w:lastColumn="0" w:noHBand="0" w:noVBand="1"/>
      </w:tblPr>
      <w:tblGrid>
        <w:gridCol w:w="7797"/>
        <w:gridCol w:w="2517"/>
      </w:tblGrid>
      <w:tr w:rsidR="00936D8C" w:rsidTr="00AD680B">
        <w:tc>
          <w:tcPr>
            <w:tcW w:w="7797" w:type="dxa"/>
          </w:tcPr>
          <w:p w:rsidR="00936D8C" w:rsidRDefault="00AD680B" w:rsidP="00936D8C">
            <w:pPr>
              <w:pStyle w:val="a8"/>
              <w:spacing w:after="8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680B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proofErr w:type="spellStart"/>
            <w:r w:rsidRPr="00AD680B">
              <w:rPr>
                <w:rFonts w:ascii="Times New Roman" w:hAnsi="Times New Roman" w:cs="Times New Roman"/>
                <w:sz w:val="24"/>
                <w:szCs w:val="24"/>
              </w:rPr>
              <w:t>Шушары</w:t>
            </w:r>
            <w:proofErr w:type="spellEnd"/>
            <w:r w:rsidRPr="00AD680B">
              <w:rPr>
                <w:rFonts w:ascii="Times New Roman" w:hAnsi="Times New Roman" w:cs="Times New Roman"/>
                <w:sz w:val="24"/>
                <w:szCs w:val="24"/>
              </w:rPr>
              <w:t xml:space="preserve">, Пулково, </w:t>
            </w:r>
            <w:proofErr w:type="spellStart"/>
            <w:r w:rsidRPr="00AD680B">
              <w:rPr>
                <w:rFonts w:ascii="Times New Roman" w:hAnsi="Times New Roman" w:cs="Times New Roman"/>
                <w:sz w:val="24"/>
                <w:szCs w:val="24"/>
              </w:rPr>
              <w:t>Промзона</w:t>
            </w:r>
            <w:proofErr w:type="spellEnd"/>
            <w:r w:rsidRPr="00AD680B">
              <w:rPr>
                <w:rFonts w:ascii="Times New Roman" w:hAnsi="Times New Roman" w:cs="Times New Roman"/>
                <w:sz w:val="24"/>
                <w:szCs w:val="24"/>
              </w:rPr>
              <w:t xml:space="preserve"> "Рыбацкое", Новосаратовка, </w:t>
            </w:r>
            <w:proofErr w:type="spellStart"/>
            <w:r w:rsidRPr="00AD680B">
              <w:rPr>
                <w:rFonts w:ascii="Times New Roman" w:hAnsi="Times New Roman" w:cs="Times New Roman"/>
                <w:sz w:val="24"/>
                <w:szCs w:val="24"/>
              </w:rPr>
              <w:t>Янино</w:t>
            </w:r>
            <w:proofErr w:type="spellEnd"/>
            <w:r w:rsidRPr="00AD680B">
              <w:rPr>
                <w:rFonts w:ascii="Times New Roman" w:hAnsi="Times New Roman" w:cs="Times New Roman"/>
                <w:sz w:val="24"/>
                <w:szCs w:val="24"/>
              </w:rPr>
              <w:t xml:space="preserve">, Новое </w:t>
            </w:r>
            <w:proofErr w:type="spellStart"/>
            <w:r w:rsidRPr="00AD680B">
              <w:rPr>
                <w:rFonts w:ascii="Times New Roman" w:hAnsi="Times New Roman" w:cs="Times New Roman"/>
                <w:sz w:val="24"/>
                <w:szCs w:val="24"/>
              </w:rPr>
              <w:t>Девяткино</w:t>
            </w:r>
            <w:proofErr w:type="spellEnd"/>
            <w:r w:rsidRPr="00AD680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D680B">
              <w:rPr>
                <w:rFonts w:ascii="Times New Roman" w:hAnsi="Times New Roman" w:cs="Times New Roman"/>
                <w:sz w:val="24"/>
                <w:szCs w:val="24"/>
              </w:rPr>
              <w:t>Мурино</w:t>
            </w:r>
            <w:proofErr w:type="spellEnd"/>
            <w:r w:rsidRPr="00AD680B">
              <w:rPr>
                <w:rFonts w:ascii="Times New Roman" w:hAnsi="Times New Roman" w:cs="Times New Roman"/>
                <w:sz w:val="24"/>
                <w:szCs w:val="24"/>
              </w:rPr>
              <w:t xml:space="preserve">, Осиновая роща, </w:t>
            </w:r>
            <w:proofErr w:type="spellStart"/>
            <w:r w:rsidRPr="00AD680B">
              <w:rPr>
                <w:rFonts w:ascii="Times New Roman" w:hAnsi="Times New Roman" w:cs="Times New Roman"/>
                <w:sz w:val="24"/>
                <w:szCs w:val="24"/>
              </w:rPr>
              <w:t>Левашово</w:t>
            </w:r>
            <w:proofErr w:type="spellEnd"/>
            <w:r w:rsidRPr="00AD680B">
              <w:rPr>
                <w:rFonts w:ascii="Times New Roman" w:hAnsi="Times New Roman" w:cs="Times New Roman"/>
                <w:sz w:val="24"/>
                <w:szCs w:val="24"/>
              </w:rPr>
              <w:t xml:space="preserve">, Бугры, </w:t>
            </w:r>
            <w:proofErr w:type="spellStart"/>
            <w:r w:rsidRPr="00AD680B">
              <w:rPr>
                <w:rFonts w:ascii="Times New Roman" w:hAnsi="Times New Roman" w:cs="Times New Roman"/>
                <w:sz w:val="24"/>
                <w:szCs w:val="24"/>
              </w:rPr>
              <w:t>Лахта</w:t>
            </w:r>
            <w:proofErr w:type="spellEnd"/>
          </w:p>
          <w:p w:rsidR="00AD680B" w:rsidRDefault="00AD680B" w:rsidP="00936D8C">
            <w:pPr>
              <w:pStyle w:val="a8"/>
              <w:spacing w:after="8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7" w:type="dxa"/>
          </w:tcPr>
          <w:p w:rsidR="00936D8C" w:rsidRDefault="00AD680B" w:rsidP="00936D8C">
            <w:pPr>
              <w:pStyle w:val="a8"/>
              <w:spacing w:after="8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680B">
              <w:rPr>
                <w:rFonts w:ascii="Times New Roman" w:hAnsi="Times New Roman" w:cs="Times New Roman"/>
                <w:sz w:val="24"/>
                <w:szCs w:val="24"/>
              </w:rPr>
              <w:t>Тариф по СПб + 150р.</w:t>
            </w:r>
          </w:p>
        </w:tc>
      </w:tr>
      <w:tr w:rsidR="00936D8C" w:rsidTr="00AD680B">
        <w:tc>
          <w:tcPr>
            <w:tcW w:w="7797" w:type="dxa"/>
          </w:tcPr>
          <w:p w:rsidR="00936D8C" w:rsidRDefault="00AD680B" w:rsidP="00936D8C">
            <w:pPr>
              <w:pStyle w:val="a8"/>
              <w:spacing w:after="8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D680B">
              <w:rPr>
                <w:rFonts w:ascii="Times New Roman" w:hAnsi="Times New Roman" w:cs="Times New Roman"/>
                <w:sz w:val="24"/>
                <w:szCs w:val="24"/>
              </w:rPr>
              <w:t xml:space="preserve">Стрельна, </w:t>
            </w:r>
            <w:proofErr w:type="spellStart"/>
            <w:r w:rsidRPr="00AD680B">
              <w:rPr>
                <w:rFonts w:ascii="Times New Roman" w:hAnsi="Times New Roman" w:cs="Times New Roman"/>
                <w:sz w:val="24"/>
                <w:szCs w:val="24"/>
              </w:rPr>
              <w:t>Горелово</w:t>
            </w:r>
            <w:proofErr w:type="spellEnd"/>
            <w:r w:rsidRPr="00AD680B">
              <w:rPr>
                <w:rFonts w:ascii="Times New Roman" w:hAnsi="Times New Roman" w:cs="Times New Roman"/>
                <w:sz w:val="24"/>
                <w:szCs w:val="24"/>
              </w:rPr>
              <w:t xml:space="preserve">, Красное Село, Пушкин, Павловск, Колпино, </w:t>
            </w:r>
            <w:proofErr w:type="spellStart"/>
            <w:r w:rsidRPr="00AD680B">
              <w:rPr>
                <w:rFonts w:ascii="Times New Roman" w:hAnsi="Times New Roman" w:cs="Times New Roman"/>
                <w:sz w:val="24"/>
                <w:szCs w:val="24"/>
              </w:rPr>
              <w:t>Металлострой</w:t>
            </w:r>
            <w:proofErr w:type="spellEnd"/>
            <w:r w:rsidRPr="00AD680B">
              <w:rPr>
                <w:rFonts w:ascii="Times New Roman" w:hAnsi="Times New Roman" w:cs="Times New Roman"/>
                <w:sz w:val="24"/>
                <w:szCs w:val="24"/>
              </w:rPr>
              <w:t xml:space="preserve">, Всеволожск, </w:t>
            </w:r>
            <w:proofErr w:type="spellStart"/>
            <w:r w:rsidRPr="00AD680B">
              <w:rPr>
                <w:rFonts w:ascii="Times New Roman" w:hAnsi="Times New Roman" w:cs="Times New Roman"/>
                <w:sz w:val="24"/>
                <w:szCs w:val="24"/>
              </w:rPr>
              <w:t>Кузьмолово</w:t>
            </w:r>
            <w:proofErr w:type="spellEnd"/>
            <w:r w:rsidRPr="00AD680B">
              <w:rPr>
                <w:rFonts w:ascii="Times New Roman" w:hAnsi="Times New Roman" w:cs="Times New Roman"/>
                <w:sz w:val="24"/>
                <w:szCs w:val="24"/>
              </w:rPr>
              <w:t>, Сертолово, Лисий Нос</w:t>
            </w:r>
            <w:proofErr w:type="gramEnd"/>
          </w:p>
          <w:p w:rsidR="00AD680B" w:rsidRDefault="00AD680B" w:rsidP="00936D8C">
            <w:pPr>
              <w:pStyle w:val="a8"/>
              <w:spacing w:after="8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7" w:type="dxa"/>
          </w:tcPr>
          <w:p w:rsidR="00936D8C" w:rsidRDefault="00AD680B" w:rsidP="00936D8C">
            <w:pPr>
              <w:pStyle w:val="a8"/>
              <w:spacing w:after="8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Тариф по СПб + 250р.</w:t>
            </w:r>
          </w:p>
        </w:tc>
      </w:tr>
      <w:tr w:rsidR="00936D8C" w:rsidTr="00AD680B">
        <w:tc>
          <w:tcPr>
            <w:tcW w:w="7797" w:type="dxa"/>
          </w:tcPr>
          <w:p w:rsidR="00936D8C" w:rsidRDefault="00AD680B" w:rsidP="00936D8C">
            <w:pPr>
              <w:pStyle w:val="a8"/>
              <w:spacing w:after="8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680B">
              <w:rPr>
                <w:rFonts w:ascii="Times New Roman" w:hAnsi="Times New Roman" w:cs="Times New Roman"/>
                <w:sz w:val="24"/>
                <w:szCs w:val="24"/>
              </w:rPr>
              <w:t>Петергоф, Токсово, Гатчина, Сестрорецк, Кронштадт</w:t>
            </w:r>
          </w:p>
          <w:p w:rsidR="00AD680B" w:rsidRDefault="00AD680B" w:rsidP="00936D8C">
            <w:pPr>
              <w:pStyle w:val="a8"/>
              <w:spacing w:after="8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7" w:type="dxa"/>
          </w:tcPr>
          <w:p w:rsidR="00936D8C" w:rsidRDefault="00AD680B" w:rsidP="00AD680B">
            <w:pPr>
              <w:pStyle w:val="a8"/>
              <w:spacing w:after="8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D680B">
              <w:rPr>
                <w:rFonts w:ascii="Times New Roman" w:hAnsi="Times New Roman" w:cs="Times New Roman"/>
                <w:sz w:val="24"/>
                <w:szCs w:val="24"/>
              </w:rPr>
              <w:t>Тариф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СПб + 35</w:t>
            </w:r>
            <w:r w:rsidRPr="00AD680B">
              <w:rPr>
                <w:rFonts w:ascii="Times New Roman" w:hAnsi="Times New Roman" w:cs="Times New Roman"/>
                <w:sz w:val="24"/>
                <w:szCs w:val="24"/>
              </w:rPr>
              <w:t>0р.</w:t>
            </w:r>
          </w:p>
        </w:tc>
      </w:tr>
    </w:tbl>
    <w:p w:rsidR="00936D8C" w:rsidRPr="00AD680B" w:rsidRDefault="00936D8C" w:rsidP="00AD680B">
      <w:pPr>
        <w:spacing w:after="80"/>
        <w:rPr>
          <w:rFonts w:ascii="Times New Roman" w:hAnsi="Times New Roman" w:cs="Times New Roman"/>
          <w:sz w:val="24"/>
          <w:szCs w:val="24"/>
        </w:rPr>
      </w:pPr>
    </w:p>
    <w:p w:rsidR="00936D8C" w:rsidRPr="00936D8C" w:rsidRDefault="00936D8C" w:rsidP="00936D8C">
      <w:pPr>
        <w:pStyle w:val="a8"/>
        <w:numPr>
          <w:ilvl w:val="0"/>
          <w:numId w:val="1"/>
        </w:numPr>
        <w:spacing w:after="80"/>
        <w:rPr>
          <w:rFonts w:ascii="Times New Roman" w:hAnsi="Times New Roman" w:cs="Times New Roman"/>
          <w:sz w:val="24"/>
          <w:szCs w:val="24"/>
        </w:rPr>
      </w:pPr>
      <w:r w:rsidRPr="00936D8C">
        <w:rPr>
          <w:rFonts w:ascii="Times New Roman" w:hAnsi="Times New Roman" w:cs="Times New Roman"/>
          <w:sz w:val="24"/>
          <w:szCs w:val="24"/>
        </w:rPr>
        <w:t xml:space="preserve">Забор с одного склада бесплатно, каждый последующий склад оплачивается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936D8C">
        <w:rPr>
          <w:rFonts w:ascii="Times New Roman" w:hAnsi="Times New Roman" w:cs="Times New Roman"/>
          <w:sz w:val="24"/>
          <w:szCs w:val="24"/>
        </w:rPr>
        <w:t xml:space="preserve"> 100 руб.</w:t>
      </w:r>
    </w:p>
    <w:p w:rsidR="00936D8C" w:rsidRDefault="00936D8C" w:rsidP="00936D8C">
      <w:pPr>
        <w:pStyle w:val="a8"/>
        <w:numPr>
          <w:ilvl w:val="0"/>
          <w:numId w:val="1"/>
        </w:numPr>
        <w:spacing w:after="80"/>
        <w:rPr>
          <w:rFonts w:ascii="Times New Roman" w:hAnsi="Times New Roman" w:cs="Times New Roman"/>
          <w:sz w:val="24"/>
          <w:szCs w:val="24"/>
        </w:rPr>
      </w:pPr>
      <w:r w:rsidRPr="00936D8C">
        <w:rPr>
          <w:rFonts w:ascii="Times New Roman" w:hAnsi="Times New Roman" w:cs="Times New Roman"/>
          <w:sz w:val="24"/>
          <w:szCs w:val="24"/>
        </w:rPr>
        <w:t>Забор товара производится в указанное вами время, доставка заказов по договоренности.</w:t>
      </w:r>
    </w:p>
    <w:p w:rsidR="00936D8C" w:rsidRPr="00936D8C" w:rsidRDefault="00936D8C" w:rsidP="00936D8C">
      <w:pPr>
        <w:spacing w:after="80"/>
        <w:ind w:left="360"/>
        <w:rPr>
          <w:rFonts w:ascii="Times New Roman" w:hAnsi="Times New Roman" w:cs="Times New Roman"/>
          <w:sz w:val="24"/>
          <w:szCs w:val="24"/>
        </w:rPr>
      </w:pPr>
    </w:p>
    <w:p w:rsidR="00936D8C" w:rsidRDefault="00936D8C" w:rsidP="00936D8C">
      <w:pPr>
        <w:spacing w:after="80"/>
        <w:rPr>
          <w:rFonts w:ascii="Times New Roman" w:hAnsi="Times New Roman" w:cs="Times New Roman"/>
          <w:sz w:val="24"/>
          <w:szCs w:val="24"/>
        </w:rPr>
      </w:pPr>
    </w:p>
    <w:p w:rsidR="00936D8C" w:rsidRPr="00AD680B" w:rsidRDefault="00936D8C" w:rsidP="00936D8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sectPr w:rsidR="00936D8C" w:rsidRPr="00AD68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551C" w:rsidRDefault="0073551C" w:rsidP="00540CAE">
      <w:pPr>
        <w:spacing w:after="0" w:line="240" w:lineRule="auto"/>
      </w:pPr>
      <w:r>
        <w:separator/>
      </w:r>
    </w:p>
  </w:endnote>
  <w:endnote w:type="continuationSeparator" w:id="0">
    <w:p w:rsidR="0073551C" w:rsidRDefault="0073551C" w:rsidP="00540C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551C" w:rsidRDefault="0073551C" w:rsidP="00540CAE">
      <w:pPr>
        <w:spacing w:after="0" w:line="240" w:lineRule="auto"/>
      </w:pPr>
      <w:r>
        <w:separator/>
      </w:r>
    </w:p>
  </w:footnote>
  <w:footnote w:type="continuationSeparator" w:id="0">
    <w:p w:rsidR="0073551C" w:rsidRDefault="0073551C" w:rsidP="00540C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A04208"/>
    <w:multiLevelType w:val="hybridMultilevel"/>
    <w:tmpl w:val="35A8E3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6F09"/>
    <w:rsid w:val="00136F09"/>
    <w:rsid w:val="00303667"/>
    <w:rsid w:val="00317B0A"/>
    <w:rsid w:val="00437F65"/>
    <w:rsid w:val="004566F1"/>
    <w:rsid w:val="00540CAE"/>
    <w:rsid w:val="0073551C"/>
    <w:rsid w:val="00745AD7"/>
    <w:rsid w:val="00936D8C"/>
    <w:rsid w:val="00AD336E"/>
    <w:rsid w:val="00AD680B"/>
    <w:rsid w:val="00CD2B20"/>
    <w:rsid w:val="00CF12C5"/>
    <w:rsid w:val="00D92EDD"/>
    <w:rsid w:val="00F67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40C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40CAE"/>
  </w:style>
  <w:style w:type="paragraph" w:styleId="a5">
    <w:name w:val="footer"/>
    <w:basedOn w:val="a"/>
    <w:link w:val="a6"/>
    <w:uiPriority w:val="99"/>
    <w:unhideWhenUsed/>
    <w:rsid w:val="00540C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40CAE"/>
  </w:style>
  <w:style w:type="table" w:styleId="a7">
    <w:name w:val="Table Grid"/>
    <w:basedOn w:val="a1"/>
    <w:uiPriority w:val="59"/>
    <w:rsid w:val="00540C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936D8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40C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40CAE"/>
  </w:style>
  <w:style w:type="paragraph" w:styleId="a5">
    <w:name w:val="footer"/>
    <w:basedOn w:val="a"/>
    <w:link w:val="a6"/>
    <w:uiPriority w:val="99"/>
    <w:unhideWhenUsed/>
    <w:rsid w:val="00540C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40CAE"/>
  </w:style>
  <w:style w:type="table" w:styleId="a7">
    <w:name w:val="Table Grid"/>
    <w:basedOn w:val="a1"/>
    <w:uiPriority w:val="59"/>
    <w:rsid w:val="00540C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936D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708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1727</TotalTime>
  <Pages>1</Pages>
  <Words>148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Saya</dc:creator>
  <cp:keywords/>
  <dc:description/>
  <cp:lastModifiedBy>Saya</cp:lastModifiedBy>
  <cp:revision>3</cp:revision>
  <dcterms:created xsi:type="dcterms:W3CDTF">2016-02-25T18:41:00Z</dcterms:created>
  <dcterms:modified xsi:type="dcterms:W3CDTF">2016-03-08T17:57:00Z</dcterms:modified>
</cp:coreProperties>
</file>